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DA" w:rsidRPr="005E6249" w:rsidRDefault="00FC698E" w:rsidP="00FC698E">
      <w:pPr>
        <w:jc w:val="center"/>
        <w:rPr>
          <w:color w:val="FF0000"/>
          <w:sz w:val="24"/>
          <w:szCs w:val="24"/>
        </w:rPr>
      </w:pPr>
      <w:r w:rsidRPr="005E6249">
        <w:rPr>
          <w:color w:val="FF0000"/>
          <w:sz w:val="24"/>
          <w:szCs w:val="24"/>
        </w:rPr>
        <w:t>Wykaz podręczników Szkoła Branżowa I stopnia</w:t>
      </w:r>
      <w:r w:rsidR="00A54B95" w:rsidRPr="005E6249">
        <w:rPr>
          <w:color w:val="FF0000"/>
          <w:sz w:val="24"/>
          <w:szCs w:val="24"/>
        </w:rPr>
        <w:t xml:space="preserve"> 2021/2022</w:t>
      </w:r>
    </w:p>
    <w:tbl>
      <w:tblPr>
        <w:tblpPr w:leftFromText="141" w:rightFromText="141" w:horzAnchor="margin" w:tblpXSpec="center" w:tblpY="81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6"/>
        <w:gridCol w:w="5156"/>
        <w:gridCol w:w="1699"/>
        <w:gridCol w:w="1668"/>
        <w:gridCol w:w="1791"/>
        <w:gridCol w:w="1027"/>
      </w:tblGrid>
      <w:tr w:rsidR="005E6249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Przedmiot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5E6249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klasy</w:t>
            </w:r>
          </w:p>
        </w:tc>
      </w:tr>
      <w:tr w:rsidR="00624B51" w:rsidRPr="005E6249" w:rsidTr="00624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E6249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1086/1/2020</w:t>
            </w:r>
          </w:p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624B51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E6249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2</w:t>
            </w:r>
          </w:p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1086/2/2020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624B51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E6249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5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1086/3/2021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1" w:rsidRPr="005B5DA1" w:rsidRDefault="00624B51" w:rsidP="006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A1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</w:tc>
      </w:tr>
      <w:tr w:rsidR="00CA0425" w:rsidRPr="005E6249" w:rsidTr="00E65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5E6249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CA0425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25" w:rsidRPr="00FC698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CA0425" w:rsidRDefault="00CA0425" w:rsidP="00CA0425">
            <w:pPr>
              <w:jc w:val="center"/>
              <w:rPr>
                <w:sz w:val="24"/>
                <w:szCs w:val="24"/>
              </w:rPr>
            </w:pPr>
            <w:r w:rsidRPr="009015E4">
              <w:rPr>
                <w:sz w:val="24"/>
                <w:szCs w:val="24"/>
              </w:rPr>
              <w:t xml:space="preserve"> Język polski. Podręcznik dla szkoły branżowej I stopnia dla absolwentów o</w:t>
            </w:r>
            <w:r>
              <w:rPr>
                <w:sz w:val="24"/>
                <w:szCs w:val="24"/>
              </w:rPr>
              <w:t>śmioletniej szkoły podstawowej.</w:t>
            </w:r>
            <w:r w:rsidRPr="009015E4">
              <w:rPr>
                <w:sz w:val="24"/>
                <w:szCs w:val="24"/>
              </w:rPr>
              <w:t xml:space="preserve"> (cz. 1 i cz. 2 )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C698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Chuderska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FC698E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9015E4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015E4">
              <w:rPr>
                <w:sz w:val="24"/>
                <w:szCs w:val="24"/>
              </w:rPr>
              <w:t>1077/1/2019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C698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1-3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bezpiecznie- podręcznik dla liceum ogólnokształcącego i technikum</w:t>
            </w:r>
          </w:p>
          <w:p w:rsidR="00CA0425" w:rsidRPr="003A2693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960/2019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3A269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3641A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3641A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56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13641A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3641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Brak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5E6249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5E6249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5E6249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5E6249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3641A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3641A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1A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2" w:space="0" w:color="DEE2E6"/>
              <w:right w:val="single" w:sz="4" w:space="0" w:color="auto"/>
            </w:tcBorders>
            <w:vAlign w:val="center"/>
          </w:tcPr>
          <w:p w:rsidR="00CA0425" w:rsidRPr="0013641A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3641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Brak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4" w:space="0" w:color="auto"/>
            </w:tcBorders>
            <w:vAlign w:val="center"/>
          </w:tcPr>
          <w:p w:rsidR="00CA0425" w:rsidRPr="005E6249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2" w:space="0" w:color="DEE2E6"/>
            </w:tcBorders>
            <w:vAlign w:val="center"/>
          </w:tcPr>
          <w:p w:rsidR="00CA0425" w:rsidRPr="005E6249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5E6249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5E6249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7C40FE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Teraz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Bajty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Informatyka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ponadpodstawowych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7C40FE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7C40FE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7C40FE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Teraz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Bajty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Informatyka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ponadpodstawowych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7C40FE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7C40FE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7C40F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1042/2/2020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2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7C40FE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AE45F1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4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AE45F1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AE45F1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AE45F1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AE45F1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AE45F1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4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Klasa 3</w:t>
            </w:r>
          </w:p>
        </w:tc>
      </w:tr>
      <w:tr w:rsidR="00CA0425" w:rsidRPr="005E6249" w:rsidTr="003921B5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630A5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630A5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630A5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"Krok w przedsiębiorczość"</w:t>
            </w: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podstaw przedsiębiorczości dla szkół ponadpodstawowych.</w:t>
            </w:r>
          </w:p>
          <w:p w:rsidR="00CA0425" w:rsidRPr="00F630A5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630A5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F630A5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630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F630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Era</w:t>
            </w:r>
          </w:p>
          <w:p w:rsidR="00CA0425" w:rsidRPr="00F630A5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CA0425" w:rsidRPr="00F630A5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630A5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630A5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A5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Mocni wiarą</w:t>
            </w: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ks. Tadeusz </w:t>
            </w:r>
            <w:bookmarkStart w:id="0" w:name="_GoBack"/>
            <w:bookmarkEnd w:id="0"/>
            <w:proofErr w:type="spellStart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Panuś</w:t>
            </w:r>
            <w:proofErr w:type="spellEnd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Wydawnictwo św. Stanisława</w:t>
            </w:r>
          </w:p>
          <w:p w:rsidR="00CA0425" w:rsidRPr="00FB6DD3" w:rsidRDefault="00CA0425" w:rsidP="00CA04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AZ-51-07/12-KR-3/13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Mocni nadzieją</w:t>
            </w: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ks. Tadeusz </w:t>
            </w:r>
            <w:proofErr w:type="spellStart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Panuś</w:t>
            </w:r>
            <w:proofErr w:type="spellEnd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Stanisława</w:t>
            </w: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AZ-52-07/12-KR-3/13</w:t>
            </w:r>
          </w:p>
          <w:p w:rsidR="00CA0425" w:rsidRPr="00FB6DD3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Mocni miłością</w:t>
            </w: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FB6DD3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ks. Tadeusz </w:t>
            </w:r>
            <w:proofErr w:type="spellStart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Panuś</w:t>
            </w:r>
            <w:proofErr w:type="spellEnd"/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Stanisława</w:t>
            </w:r>
          </w:p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AK-53-07-/12-KR-8/14</w:t>
            </w:r>
          </w:p>
          <w:p w:rsidR="00CA0425" w:rsidRPr="00FB6DD3" w:rsidRDefault="00CA0425" w:rsidP="00CA0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D3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  <w:p w:rsidR="00CA0425" w:rsidRPr="00FB6DD3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Chemia. Klasa 1. Szkoła branżowa I stopnia</w:t>
            </w:r>
          </w:p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176DFC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Artur Sikorski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176DFC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1080/2019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CA0425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Chemia. Klasa 2. Szkoła branżowa I stopnia</w:t>
            </w:r>
          </w:p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5" w:rsidRPr="00176DFC" w:rsidRDefault="00CA0425" w:rsidP="00CA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Artur Sikorski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A0425" w:rsidRPr="00176DFC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59/2020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Pr="00176DFC" w:rsidRDefault="00CA0425" w:rsidP="00CA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176DFC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176DFC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176DFC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Chemia. Klasa 3. Szkoła branżowa I stopnia</w:t>
            </w:r>
          </w:p>
          <w:p w:rsidR="00176DFC" w:rsidRPr="00176DFC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176DFC" w:rsidRDefault="00176DFC" w:rsidP="0017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 Barbara Szczepaniak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176DFC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176DFC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76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1080/3/2021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176DFC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FC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Perspectives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Podręcznik do języka angielskiego dla liceów i techników. Część 1 szkoła branżowa 1 klasa</w:t>
            </w: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Lewis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Lansford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Daniel Barber, Amanda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Jeffries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Robert Górniak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Nowa Era</w:t>
            </w: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943/1/2019-NPP</w:t>
            </w: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980/1/2019-SPP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1 </w:t>
            </w: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Umińska, Patricia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Reilly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SPP 948/1/2019</w:t>
            </w:r>
          </w:p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NPP947/1/2019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Matura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Success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Pre-intermediate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Hastings Bob, </w:t>
            </w:r>
            <w:proofErr w:type="spellStart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Mckinlay</w:t>
            </w:r>
            <w:proofErr w:type="spellEnd"/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Stuart</w:t>
            </w:r>
          </w:p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615747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47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5E6249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030476" w:rsidRDefault="00176DFC" w:rsidP="00176DFC">
            <w:pPr>
              <w:pStyle w:val="NormalnyWeb"/>
              <w:spacing w:after="0" w:line="360" w:lineRule="auto"/>
            </w:pPr>
            <w:r w:rsidRPr="00030476">
              <w:t>Podręcznik do matematyki dla branżowej szkoły pierwszego stopnia "To się liczy!" Klasa pierwsza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030476" w:rsidRDefault="00176DFC" w:rsidP="00176DFC">
            <w:pPr>
              <w:pStyle w:val="NormalnyWeb"/>
              <w:spacing w:after="0" w:line="240" w:lineRule="auto"/>
            </w:pPr>
            <w:r w:rsidRPr="00030476">
              <w:t xml:space="preserve">Karolina </w:t>
            </w:r>
            <w:proofErr w:type="spellStart"/>
            <w:r w:rsidRPr="00030476">
              <w:t>Wej</w:t>
            </w:r>
            <w:proofErr w:type="spellEnd"/>
            <w:r w:rsidRPr="00030476">
              <w:t>, Wojciech Babiański</w:t>
            </w:r>
          </w:p>
          <w:p w:rsidR="00176DFC" w:rsidRPr="00030476" w:rsidRDefault="00176DFC" w:rsidP="0017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Nowa Era</w:t>
            </w:r>
          </w:p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030476">
              <w:rPr>
                <w:rFonts w:ascii="Times New Roman" w:hAnsi="Times New Roman" w:cs="Times New Roman"/>
              </w:rPr>
              <w:t>967/1/2019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176DFC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5E6249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030476" w:rsidRDefault="00176DFC" w:rsidP="00176DFC">
            <w:pPr>
              <w:pStyle w:val="NormalnyWeb"/>
              <w:spacing w:after="0" w:line="360" w:lineRule="auto"/>
            </w:pPr>
            <w:r w:rsidRPr="00030476">
              <w:t>Podręcznik do matematyki dla branżowej szkoły pierwszego stopnia "To się liczy!" Klasa druga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FC" w:rsidRPr="00030476" w:rsidRDefault="00176DFC" w:rsidP="00176DFC">
            <w:pPr>
              <w:pStyle w:val="NormalnyWeb"/>
              <w:spacing w:after="0" w:line="240" w:lineRule="auto"/>
            </w:pPr>
            <w:r w:rsidRPr="00030476">
              <w:t xml:space="preserve">Karolina </w:t>
            </w:r>
            <w:proofErr w:type="spellStart"/>
            <w:r w:rsidRPr="00030476">
              <w:t>Wej</w:t>
            </w:r>
            <w:proofErr w:type="spellEnd"/>
            <w:r w:rsidRPr="00030476">
              <w:t>, Wojciech Babiański</w:t>
            </w:r>
          </w:p>
          <w:p w:rsidR="00176DFC" w:rsidRPr="00030476" w:rsidRDefault="00176DFC" w:rsidP="00176DFC">
            <w:pPr>
              <w:pStyle w:val="NormalnyWe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Nowa Era</w:t>
            </w:r>
          </w:p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0476">
              <w:rPr>
                <w:rFonts w:ascii="Times New Roman" w:hAnsi="Times New Roman" w:cs="Times New Roman"/>
              </w:rPr>
              <w:t>967/1/2019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C" w:rsidRPr="00030476" w:rsidRDefault="00176DFC" w:rsidP="0017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76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  <w:r w:rsidR="005F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3</w:t>
            </w:r>
          </w:p>
        </w:tc>
      </w:tr>
      <w:tr w:rsidR="00C31EBD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obróbki ręcznej.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31EBD" w:rsidRPr="00FC698E" w:rsidRDefault="00C31EBD" w:rsidP="00C3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Wykonywanie elementów maszyn, urządzeń i narzędzi metodą obróbki ręcznej. Kwalifikacja </w:t>
            </w:r>
            <w:r w:rsidRPr="00C3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D" w:rsidRPr="00FC698E" w:rsidRDefault="00C31EBD" w:rsidP="00C31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J.Figurski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31EBD" w:rsidRPr="00FC698E" w:rsidRDefault="00C31EBD" w:rsidP="00C31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1-3</w:t>
            </w:r>
          </w:p>
        </w:tc>
      </w:tr>
      <w:tr w:rsidR="00C31EBD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Metody obróbki maszynowej.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C31EBD" w:rsidRPr="00FC698E" w:rsidRDefault="00C31EBD" w:rsidP="00C31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Wykonywanie elementów maszyn, urządzeń i narzędzi metodą obróbki maszynowej. Kwalifikacja M.20.2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D" w:rsidRPr="00FC698E" w:rsidRDefault="00C31EBD" w:rsidP="00C31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J.Figurski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C31EBD" w:rsidRPr="00FC698E" w:rsidRDefault="00C31EBD" w:rsidP="00C31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25/2015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1-3</w:t>
            </w:r>
          </w:p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BD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Połączenia materiałów</w:t>
            </w:r>
          </w:p>
        </w:tc>
        <w:tc>
          <w:tcPr>
            <w:tcW w:w="5156" w:type="dxa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połączeń materiałów</w:t>
            </w: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Kwalifikacja M.20.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3</w:t>
            </w: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Janusz Figurski</w:t>
            </w: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Popis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WSiP Warszawa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32/2015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31EBD" w:rsidRPr="005E6249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Naprawa i konserwacja</w:t>
            </w:r>
          </w:p>
        </w:tc>
        <w:tc>
          <w:tcPr>
            <w:tcW w:w="5156" w:type="dxa"/>
          </w:tcPr>
          <w:p w:rsidR="00C31EBD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Naprawa i konserwacja elementów maszyn, urządzeń i narzędzi</w:t>
            </w: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Kwalifikacja M.20.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Janusz Figurski</w:t>
            </w: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Popis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WSiP Warszawa</w:t>
            </w:r>
          </w:p>
        </w:tc>
        <w:tc>
          <w:tcPr>
            <w:tcW w:w="0" w:type="auto"/>
          </w:tcPr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BD" w:rsidRPr="00FC698E" w:rsidRDefault="00C31EBD" w:rsidP="00C31EBD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29/2015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D" w:rsidRPr="00FC698E" w:rsidRDefault="00C31EBD" w:rsidP="00C3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FC698E" w:rsidRPr="005E6249" w:rsidRDefault="00FC698E" w:rsidP="00FC698E">
      <w:pPr>
        <w:jc w:val="center"/>
        <w:rPr>
          <w:color w:val="FF0000"/>
          <w:sz w:val="24"/>
          <w:szCs w:val="24"/>
        </w:rPr>
      </w:pPr>
    </w:p>
    <w:sectPr w:rsidR="00FC698E" w:rsidRPr="005E6249" w:rsidSect="00FC6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8E"/>
    <w:rsid w:val="00030476"/>
    <w:rsid w:val="0013641A"/>
    <w:rsid w:val="00176DFC"/>
    <w:rsid w:val="003921B5"/>
    <w:rsid w:val="003A2693"/>
    <w:rsid w:val="005E6249"/>
    <w:rsid w:val="005F699E"/>
    <w:rsid w:val="00615747"/>
    <w:rsid w:val="00624B51"/>
    <w:rsid w:val="006811AB"/>
    <w:rsid w:val="007C40FE"/>
    <w:rsid w:val="00A1363A"/>
    <w:rsid w:val="00A54B95"/>
    <w:rsid w:val="00AE45F1"/>
    <w:rsid w:val="00B64BE1"/>
    <w:rsid w:val="00B727B1"/>
    <w:rsid w:val="00BE1468"/>
    <w:rsid w:val="00BF7A6A"/>
    <w:rsid w:val="00C1745A"/>
    <w:rsid w:val="00C31EBD"/>
    <w:rsid w:val="00CA0425"/>
    <w:rsid w:val="00EB2EF0"/>
    <w:rsid w:val="00F630A5"/>
    <w:rsid w:val="00FB6DD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A742-1798-41D4-84F5-61BAA34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25</cp:revision>
  <dcterms:created xsi:type="dcterms:W3CDTF">2020-08-24T05:31:00Z</dcterms:created>
  <dcterms:modified xsi:type="dcterms:W3CDTF">2021-06-18T10:50:00Z</dcterms:modified>
</cp:coreProperties>
</file>